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DC6E0" w14:textId="02A71199" w:rsidR="008C4BBF" w:rsidRPr="004A1AC8" w:rsidRDefault="00514390">
      <w:pPr>
        <w:rPr>
          <w:b/>
          <w:bCs/>
        </w:rPr>
      </w:pPr>
      <w:r w:rsidRPr="004A1AC8">
        <w:rPr>
          <w:b/>
          <w:bCs/>
        </w:rPr>
        <w:t>58</w:t>
      </w:r>
      <w:r w:rsidRPr="004A1AC8">
        <w:rPr>
          <w:b/>
          <w:bCs/>
          <w:vertAlign w:val="superscript"/>
        </w:rPr>
        <w:t>ème</w:t>
      </w:r>
      <w:r w:rsidRPr="004A1AC8">
        <w:rPr>
          <w:b/>
          <w:bCs/>
        </w:rPr>
        <w:t xml:space="preserve"> Journée Historique et Culturelle 6 août 2020</w:t>
      </w:r>
    </w:p>
    <w:p w14:paraId="651E23FC" w14:textId="31AC38AE" w:rsidR="00C81126" w:rsidRDefault="00514390">
      <w:r>
        <w:t xml:space="preserve">Dans les circonstances bien particulières de la pandémie Covid-19, nos adhérents ont répondu présents à notre invitation d’un circuit en </w:t>
      </w:r>
      <w:proofErr w:type="spellStart"/>
      <w:r>
        <w:t>Xaintrie</w:t>
      </w:r>
      <w:proofErr w:type="spellEnd"/>
      <w:r>
        <w:t xml:space="preserve">, entre Corrèze et Cantal. C’est finalement assez nombreux que nous nous retrouvons au </w:t>
      </w:r>
      <w:r w:rsidRPr="005B4079">
        <w:rPr>
          <w:b/>
          <w:bCs/>
        </w:rPr>
        <w:t>château de Rilhac-Xaintrie</w:t>
      </w:r>
      <w:r>
        <w:t xml:space="preserve"> pour commencer la journée. </w:t>
      </w:r>
      <w:r w:rsidR="005B4079">
        <w:t>Monsieur et</w:t>
      </w:r>
      <w:r>
        <w:t xml:space="preserve"> Madame Michel Hommel nous accueillent dans un bien beau cadre dominant la vallée de la Dordogne. Voilà 14 ans que les travaux de restauration ont commencé pour redonner à cette grande bâtisse du XVème siècle son allure d’origine, le résultat est merveilleux de précision et d’adresse, rien n’a été laissé au hasard !</w:t>
      </w:r>
      <w:r w:rsidR="0007575F">
        <w:t xml:space="preserve"> </w:t>
      </w:r>
      <w:r w:rsidR="004A1AC8">
        <w:t xml:space="preserve">Axelle Hommel est férue d’Histoire et de Patrimoine, engagée dans l’association « La Demeure Historique ».   </w:t>
      </w:r>
      <w:r w:rsidR="0007575F">
        <w:t xml:space="preserve">Un petit déjeuner sur la terrasse est servi pour bien commencer cette chaude journée. </w:t>
      </w:r>
      <w:r w:rsidR="0007575F">
        <w:br/>
        <w:t>L’étape suivante</w:t>
      </w:r>
      <w:r w:rsidR="004A1AC8">
        <w:t>,</w:t>
      </w:r>
      <w:r w:rsidR="0007575F">
        <w:t xml:space="preserve"> à Saint Julien</w:t>
      </w:r>
      <w:r w:rsidR="005B4079">
        <w:t>-</w:t>
      </w:r>
      <w:r w:rsidR="0007575F">
        <w:t>aux</w:t>
      </w:r>
      <w:r w:rsidR="005B4079">
        <w:t>-</w:t>
      </w:r>
      <w:r w:rsidR="0007575F">
        <w:t>Bois</w:t>
      </w:r>
      <w:r w:rsidR="004A1AC8">
        <w:t>,</w:t>
      </w:r>
      <w:r w:rsidR="0007575F">
        <w:t xml:space="preserve"> se situe également en Corrèze mais nous change </w:t>
      </w:r>
      <w:r w:rsidR="004A1AC8">
        <w:t>vrai</w:t>
      </w:r>
      <w:r w:rsidR="0007575F">
        <w:t xml:space="preserve">ment de cadre. Nous sommes accueillis par </w:t>
      </w:r>
      <w:r w:rsidR="0007575F" w:rsidRPr="005B4079">
        <w:rPr>
          <w:b/>
          <w:bCs/>
        </w:rPr>
        <w:t>Pierre Gire</w:t>
      </w:r>
      <w:r w:rsidR="0007575F">
        <w:t>, le propriétaire et créateur des</w:t>
      </w:r>
      <w:r w:rsidR="0007575F" w:rsidRPr="005B4079">
        <w:t xml:space="preserve"> «</w:t>
      </w:r>
      <w:r w:rsidR="0007575F" w:rsidRPr="005B4079">
        <w:rPr>
          <w:b/>
          <w:bCs/>
        </w:rPr>
        <w:t> Fermes du Moyen Age </w:t>
      </w:r>
      <w:r w:rsidR="0007575F">
        <w:t xml:space="preserve">». Un circuit y fait découvrir </w:t>
      </w:r>
      <w:r w:rsidR="00C81126">
        <w:t>ce</w:t>
      </w:r>
      <w:r w:rsidR="0007575F">
        <w:t xml:space="preserve"> village </w:t>
      </w:r>
      <w:r w:rsidR="00C81126">
        <w:t xml:space="preserve">XVème siècle </w:t>
      </w:r>
      <w:r w:rsidR="0007575F">
        <w:t xml:space="preserve">reconstitué </w:t>
      </w:r>
      <w:r w:rsidR="00C81126">
        <w:t xml:space="preserve">sur 12 hectares. Notre objectif est d’y </w:t>
      </w:r>
      <w:r w:rsidR="004A1AC8">
        <w:t xml:space="preserve">visiter </w:t>
      </w:r>
      <w:r w:rsidR="00C81126">
        <w:t xml:space="preserve">principalement la chapelle, construite de toutes pièces sur le modèle roman. Le commentaire nous passionne et donne envie de revenir en famille goûter à ce voyage dans le temps. Pendant qu’une moitié du groupe suit la visite, l’autre s’est confortablement installée sur des bancs à l’ombre des bois pour écouter Nicole </w:t>
      </w:r>
      <w:proofErr w:type="spellStart"/>
      <w:r w:rsidR="00C81126">
        <w:t>Vatin</w:t>
      </w:r>
      <w:proofErr w:type="spellEnd"/>
      <w:r w:rsidR="00C81126">
        <w:t>-Pérignon, géologue</w:t>
      </w:r>
      <w:r w:rsidR="00C352E0">
        <w:t xml:space="preserve"> </w:t>
      </w:r>
      <w:r w:rsidR="004A1AC8">
        <w:t xml:space="preserve">et </w:t>
      </w:r>
      <w:r w:rsidR="00C352E0">
        <w:t xml:space="preserve">présidente de l’Académie </w:t>
      </w:r>
      <w:proofErr w:type="gramStart"/>
      <w:r w:rsidR="00C352E0">
        <w:t xml:space="preserve">Delphinale, </w:t>
      </w:r>
      <w:r w:rsidR="00C81126">
        <w:t xml:space="preserve"> nous</w:t>
      </w:r>
      <w:proofErr w:type="gramEnd"/>
      <w:r w:rsidR="00C81126">
        <w:t xml:space="preserve"> parler des caractéristiques naturelles de la </w:t>
      </w:r>
      <w:proofErr w:type="spellStart"/>
      <w:r w:rsidR="00C81126">
        <w:t>Xaintrie</w:t>
      </w:r>
      <w:proofErr w:type="spellEnd"/>
      <w:r w:rsidR="005B4079">
        <w:t xml:space="preserve"> : </w:t>
      </w:r>
      <w:r w:rsidR="00C81126">
        <w:t>la « blanche » et la « noire »</w:t>
      </w:r>
      <w:r w:rsidR="0088080E">
        <w:t>,</w:t>
      </w:r>
      <w:r w:rsidR="005B4079">
        <w:t xml:space="preserve"> </w:t>
      </w:r>
      <w:r w:rsidR="0088080E">
        <w:t>objet</w:t>
      </w:r>
      <w:r w:rsidR="005B4079">
        <w:t>s</w:t>
      </w:r>
      <w:r w:rsidR="0088080E">
        <w:t xml:space="preserve"> d’un ouvrage publié conjointement par </w:t>
      </w:r>
      <w:r w:rsidR="005B4079">
        <w:t xml:space="preserve">Edouard Bouyé et </w:t>
      </w:r>
      <w:r w:rsidR="0088080E">
        <w:t xml:space="preserve">Samuel </w:t>
      </w:r>
      <w:proofErr w:type="spellStart"/>
      <w:r w:rsidR="0088080E">
        <w:t>Gibiat</w:t>
      </w:r>
      <w:proofErr w:type="spellEnd"/>
      <w:r w:rsidR="005B4079">
        <w:t xml:space="preserve"> en 2014. </w:t>
      </w:r>
      <w:r w:rsidR="0088080E">
        <w:t xml:space="preserve"> </w:t>
      </w:r>
    </w:p>
    <w:p w14:paraId="32C80977" w14:textId="180C1F47" w:rsidR="00D828DB" w:rsidRDefault="00C352E0">
      <w:r>
        <w:t xml:space="preserve">Retour vers le Cantal pour notre troisième étape de la matinée à </w:t>
      </w:r>
      <w:r w:rsidRPr="00C352E0">
        <w:rPr>
          <w:b/>
          <w:bCs/>
        </w:rPr>
        <w:t>Cros-de-Montvert</w:t>
      </w:r>
      <w:r>
        <w:t xml:space="preserve">. Ce village possède une belle </w:t>
      </w:r>
      <w:r w:rsidRPr="004A1AC8">
        <w:rPr>
          <w:b/>
          <w:bCs/>
        </w:rPr>
        <w:t>église Saint Madeleine</w:t>
      </w:r>
      <w:r>
        <w:t xml:space="preserve"> du XI-XIIème siècle, qui a été entièrement rénovée en 2011 sous l’égide de l’ancien maire, </w:t>
      </w:r>
      <w:r w:rsidRPr="00C352E0">
        <w:rPr>
          <w:b/>
          <w:bCs/>
        </w:rPr>
        <w:t>Jean-Michel Dubreuil</w:t>
      </w:r>
      <w:r>
        <w:t xml:space="preserve">. C’est lui-même qui nous présente cet édifice dont l’histoire est liée à celle de Louis-Antoine de Noailles né tout près, au château de </w:t>
      </w:r>
      <w:proofErr w:type="spellStart"/>
      <w:r>
        <w:t>Peynières</w:t>
      </w:r>
      <w:proofErr w:type="spellEnd"/>
      <w:r>
        <w:t xml:space="preserve"> en 1651. </w:t>
      </w:r>
      <w:r w:rsidR="00D828DB">
        <w:t xml:space="preserve">Nous sommes tous époustouflés </w:t>
      </w:r>
      <w:r w:rsidR="004A1AC8">
        <w:t>par</w:t>
      </w:r>
      <w:r w:rsidR="00D828DB">
        <w:t xml:space="preserve"> l’importance de ce qui a été réalisé pour redonner à cette église splendeur baroque et lumière grâce à des vitraux contemporains. </w:t>
      </w:r>
    </w:p>
    <w:p w14:paraId="4D99E55A" w14:textId="177F89FB" w:rsidR="00C352E0" w:rsidRDefault="00D828DB">
      <w:pPr>
        <w:rPr>
          <w:rFonts w:cstheme="minorHAnsi"/>
          <w:color w:val="000000"/>
          <w:shd w:val="clear" w:color="auto" w:fill="FFFFFF"/>
        </w:rPr>
      </w:pPr>
      <w:r>
        <w:t xml:space="preserve">Les pique-niqueurs se rendent ensuite au </w:t>
      </w:r>
      <w:r w:rsidRPr="00D828DB">
        <w:rPr>
          <w:b/>
          <w:bCs/>
        </w:rPr>
        <w:t>château de</w:t>
      </w:r>
      <w:r>
        <w:t xml:space="preserve"> </w:t>
      </w:r>
      <w:r w:rsidRPr="00D828DB">
        <w:rPr>
          <w:b/>
          <w:bCs/>
        </w:rPr>
        <w:t xml:space="preserve">la </w:t>
      </w:r>
      <w:proofErr w:type="spellStart"/>
      <w:r w:rsidRPr="00D828DB">
        <w:rPr>
          <w:b/>
          <w:bCs/>
        </w:rPr>
        <w:t>Pachevie</w:t>
      </w:r>
      <w:proofErr w:type="spellEnd"/>
      <w:r>
        <w:rPr>
          <w:b/>
          <w:bCs/>
        </w:rPr>
        <w:t xml:space="preserve"> </w:t>
      </w:r>
      <w:r w:rsidRPr="00D828DB">
        <w:t xml:space="preserve">à </w:t>
      </w:r>
      <w:r>
        <w:t xml:space="preserve">proximité de </w:t>
      </w:r>
      <w:r w:rsidRPr="00D828DB">
        <w:t>Rouffiac</w:t>
      </w:r>
      <w:r>
        <w:t>, accueillis dans le parc par Monsieur et Madame</w:t>
      </w:r>
      <w:r w:rsidRPr="004A1AC8">
        <w:rPr>
          <w:b/>
          <w:bCs/>
        </w:rPr>
        <w:t xml:space="preserve"> Gilles </w:t>
      </w:r>
      <w:proofErr w:type="spellStart"/>
      <w:r w:rsidRPr="004A1AC8">
        <w:rPr>
          <w:b/>
          <w:bCs/>
        </w:rPr>
        <w:t>Walkenaer</w:t>
      </w:r>
      <w:proofErr w:type="spellEnd"/>
      <w:r>
        <w:t xml:space="preserve">. L’ensemble des bâtiments offre une </w:t>
      </w:r>
      <w:r w:rsidRPr="00D828DB">
        <w:rPr>
          <w:rFonts w:cstheme="minorHAnsi"/>
          <w:color w:val="000000"/>
          <w:shd w:val="clear" w:color="auto" w:fill="FFFFFF"/>
        </w:rPr>
        <w:t>architecture très caractéristique des châteaux cantaliens qui allient conception classique et utilisation de matériaux traditionnels locaux. Le château présente une structure médiévale (XIVe-XVe siècle)</w:t>
      </w:r>
      <w:r w:rsidR="002F32B6">
        <w:rPr>
          <w:rFonts w:cstheme="minorHAnsi"/>
          <w:color w:val="000000"/>
          <w:shd w:val="clear" w:color="auto" w:fill="FFFFFF"/>
        </w:rPr>
        <w:t>,</w:t>
      </w:r>
      <w:r w:rsidRPr="00D828DB">
        <w:rPr>
          <w:rFonts w:cstheme="minorHAnsi"/>
          <w:color w:val="000000"/>
          <w:shd w:val="clear" w:color="auto" w:fill="FFFFFF"/>
        </w:rPr>
        <w:t xml:space="preserve"> une chapelle du début du XVIIe et un corps de logis réaménagé au XVIIIe siècle après un incendie. </w:t>
      </w:r>
    </w:p>
    <w:p w14:paraId="18301E78" w14:textId="01F06197" w:rsidR="002F32B6" w:rsidRDefault="002F32B6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L’endroit est idéal pour un repas champêtre et convivial dans un parc assez grand pour permettre à chacun de prendre son aise. </w:t>
      </w:r>
    </w:p>
    <w:p w14:paraId="61344FA3" w14:textId="7A774577" w:rsidR="00E5141B" w:rsidRDefault="002F32B6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C’est à l’église</w:t>
      </w:r>
      <w:r w:rsidR="005C4451">
        <w:rPr>
          <w:rFonts w:cstheme="minorHAnsi"/>
          <w:color w:val="000000"/>
          <w:shd w:val="clear" w:color="auto" w:fill="FFFFFF"/>
        </w:rPr>
        <w:t xml:space="preserve"> </w:t>
      </w:r>
      <w:r w:rsidR="005C4451" w:rsidRPr="004A1AC8">
        <w:rPr>
          <w:rFonts w:cstheme="minorHAnsi"/>
          <w:b/>
          <w:bCs/>
          <w:color w:val="000000"/>
          <w:shd w:val="clear" w:color="auto" w:fill="FFFFFF"/>
        </w:rPr>
        <w:t>Saint</w:t>
      </w:r>
      <w:r w:rsidR="004A1AC8">
        <w:rPr>
          <w:rFonts w:cstheme="minorHAnsi"/>
          <w:b/>
          <w:bCs/>
          <w:color w:val="000000"/>
          <w:shd w:val="clear" w:color="auto" w:fill="FFFFFF"/>
        </w:rPr>
        <w:t>-</w:t>
      </w:r>
      <w:r w:rsidR="005C4451" w:rsidRPr="004A1AC8">
        <w:rPr>
          <w:rFonts w:cstheme="minorHAnsi"/>
          <w:b/>
          <w:bCs/>
          <w:color w:val="000000"/>
          <w:shd w:val="clear" w:color="auto" w:fill="FFFFFF"/>
        </w:rPr>
        <w:t>Martin</w:t>
      </w:r>
      <w:r w:rsidRPr="004A1AC8">
        <w:rPr>
          <w:rFonts w:cstheme="minorHAnsi"/>
          <w:b/>
          <w:bCs/>
          <w:color w:val="000000"/>
          <w:shd w:val="clear" w:color="auto" w:fill="FFFFFF"/>
        </w:rPr>
        <w:t xml:space="preserve"> de Rouffiac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5C4451">
        <w:rPr>
          <w:rFonts w:cstheme="minorHAnsi"/>
          <w:color w:val="000000"/>
          <w:shd w:val="clear" w:color="auto" w:fill="FFFFFF"/>
        </w:rPr>
        <w:t>que tous se retrouvent pour admirer</w:t>
      </w:r>
      <w:r w:rsidR="004A1AC8">
        <w:rPr>
          <w:rFonts w:cstheme="minorHAnsi"/>
          <w:color w:val="000000"/>
          <w:shd w:val="clear" w:color="auto" w:fill="FFFFFF"/>
        </w:rPr>
        <w:t>,</w:t>
      </w:r>
      <w:r w:rsidR="005C4451">
        <w:rPr>
          <w:rFonts w:cstheme="minorHAnsi"/>
          <w:color w:val="000000"/>
          <w:shd w:val="clear" w:color="auto" w:fill="FFFFFF"/>
        </w:rPr>
        <w:t xml:space="preserve"> dans cet édifice dat</w:t>
      </w:r>
      <w:r w:rsidR="004A1AC8">
        <w:rPr>
          <w:rFonts w:cstheme="minorHAnsi"/>
          <w:color w:val="000000"/>
          <w:shd w:val="clear" w:color="auto" w:fill="FFFFFF"/>
        </w:rPr>
        <w:t>é</w:t>
      </w:r>
      <w:r w:rsidR="005C4451">
        <w:rPr>
          <w:rFonts w:cstheme="minorHAnsi"/>
          <w:color w:val="000000"/>
          <w:shd w:val="clear" w:color="auto" w:fill="FFFFFF"/>
        </w:rPr>
        <w:t xml:space="preserve"> du XIIIème siècle</w:t>
      </w:r>
      <w:r w:rsidR="004A1AC8">
        <w:rPr>
          <w:rFonts w:cstheme="minorHAnsi"/>
          <w:color w:val="000000"/>
          <w:shd w:val="clear" w:color="auto" w:fill="FFFFFF"/>
        </w:rPr>
        <w:t>,</w:t>
      </w:r>
      <w:r w:rsidR="005C4451">
        <w:rPr>
          <w:rFonts w:cstheme="minorHAnsi"/>
          <w:color w:val="000000"/>
          <w:shd w:val="clear" w:color="auto" w:fill="FFFFFF"/>
        </w:rPr>
        <w:t xml:space="preserve"> une statuaire particulièrement remarquable et une chapelle souterraine non moins originale. Une Madone</w:t>
      </w:r>
      <w:r w:rsidR="00E5141B">
        <w:rPr>
          <w:rFonts w:cstheme="minorHAnsi"/>
          <w:color w:val="000000"/>
          <w:shd w:val="clear" w:color="auto" w:fill="FFFFFF"/>
        </w:rPr>
        <w:t>,</w:t>
      </w:r>
      <w:r w:rsidR="005C4451">
        <w:rPr>
          <w:rFonts w:cstheme="minorHAnsi"/>
          <w:color w:val="000000"/>
          <w:shd w:val="clear" w:color="auto" w:fill="FFFFFF"/>
        </w:rPr>
        <w:t xml:space="preserve"> dite </w:t>
      </w:r>
      <w:r w:rsidR="00E5141B">
        <w:rPr>
          <w:rFonts w:cstheme="minorHAnsi"/>
          <w:color w:val="000000"/>
          <w:shd w:val="clear" w:color="auto" w:fill="FFFFFF"/>
        </w:rPr>
        <w:t>« </w:t>
      </w:r>
      <w:r w:rsidR="005C4451">
        <w:rPr>
          <w:rFonts w:cstheme="minorHAnsi"/>
          <w:color w:val="000000"/>
          <w:shd w:val="clear" w:color="auto" w:fill="FFFFFF"/>
        </w:rPr>
        <w:t>Notre-</w:t>
      </w:r>
      <w:r w:rsidR="00E5141B">
        <w:rPr>
          <w:rFonts w:cstheme="minorHAnsi"/>
          <w:color w:val="000000"/>
          <w:shd w:val="clear" w:color="auto" w:fill="FFFFFF"/>
        </w:rPr>
        <w:t>D</w:t>
      </w:r>
      <w:r w:rsidR="005C4451">
        <w:rPr>
          <w:rFonts w:cstheme="minorHAnsi"/>
          <w:color w:val="000000"/>
          <w:shd w:val="clear" w:color="auto" w:fill="FFFFFF"/>
        </w:rPr>
        <w:t>ame-de</w:t>
      </w:r>
      <w:r w:rsidR="00E5141B">
        <w:rPr>
          <w:rFonts w:cstheme="minorHAnsi"/>
          <w:color w:val="000000"/>
          <w:shd w:val="clear" w:color="auto" w:fill="FFFFFF"/>
        </w:rPr>
        <w:t>-sous-terre » donne à l’histoire de ce lieu une tonalité miraculeuse. Le maire</w:t>
      </w:r>
      <w:r w:rsidR="004A1AC8">
        <w:rPr>
          <w:rFonts w:cstheme="minorHAnsi"/>
          <w:color w:val="000000"/>
          <w:shd w:val="clear" w:color="auto" w:fill="FFFFFF"/>
        </w:rPr>
        <w:t>,</w:t>
      </w:r>
      <w:r w:rsidR="00E5141B">
        <w:rPr>
          <w:rFonts w:cstheme="minorHAnsi"/>
          <w:color w:val="000000"/>
          <w:shd w:val="clear" w:color="auto" w:fill="FFFFFF"/>
        </w:rPr>
        <w:t xml:space="preserve"> </w:t>
      </w:r>
      <w:r w:rsidR="00E5141B" w:rsidRPr="004A1AC8">
        <w:rPr>
          <w:rFonts w:cstheme="minorHAnsi"/>
          <w:b/>
          <w:bCs/>
          <w:color w:val="000000"/>
          <w:shd w:val="clear" w:color="auto" w:fill="FFFFFF"/>
        </w:rPr>
        <w:t xml:space="preserve">Alain </w:t>
      </w:r>
      <w:proofErr w:type="spellStart"/>
      <w:r w:rsidR="00E5141B" w:rsidRPr="004A1AC8">
        <w:rPr>
          <w:rFonts w:cstheme="minorHAnsi"/>
          <w:b/>
          <w:bCs/>
          <w:color w:val="000000"/>
          <w:shd w:val="clear" w:color="auto" w:fill="FFFFFF"/>
        </w:rPr>
        <w:t>Sériès</w:t>
      </w:r>
      <w:proofErr w:type="spellEnd"/>
      <w:r w:rsidR="004A1AC8">
        <w:rPr>
          <w:rFonts w:cstheme="minorHAnsi"/>
          <w:color w:val="000000"/>
          <w:shd w:val="clear" w:color="auto" w:fill="FFFFFF"/>
        </w:rPr>
        <w:t>,</w:t>
      </w:r>
      <w:r w:rsidR="00E5141B">
        <w:rPr>
          <w:rFonts w:cstheme="minorHAnsi"/>
          <w:color w:val="000000"/>
          <w:shd w:val="clear" w:color="auto" w:fill="FFFFFF"/>
        </w:rPr>
        <w:t xml:space="preserve"> nous accueille très aimablement et c’est </w:t>
      </w:r>
      <w:r w:rsidR="004A1AC8" w:rsidRPr="004A1AC8">
        <w:rPr>
          <w:rFonts w:cstheme="minorHAnsi"/>
          <w:b/>
          <w:bCs/>
          <w:color w:val="000000"/>
          <w:shd w:val="clear" w:color="auto" w:fill="FFFFFF"/>
        </w:rPr>
        <w:t>Marie-</w:t>
      </w:r>
      <w:r w:rsidR="00E5141B" w:rsidRPr="004A1AC8">
        <w:rPr>
          <w:rFonts w:cstheme="minorHAnsi"/>
          <w:b/>
          <w:bCs/>
          <w:color w:val="000000"/>
          <w:shd w:val="clear" w:color="auto" w:fill="FFFFFF"/>
        </w:rPr>
        <w:t xml:space="preserve">Fanny </w:t>
      </w:r>
      <w:proofErr w:type="spellStart"/>
      <w:r w:rsidR="00E5141B" w:rsidRPr="004A1AC8">
        <w:rPr>
          <w:rFonts w:cstheme="minorHAnsi"/>
          <w:b/>
          <w:bCs/>
          <w:color w:val="000000"/>
          <w:shd w:val="clear" w:color="auto" w:fill="FFFFFF"/>
        </w:rPr>
        <w:t>Walkenaer</w:t>
      </w:r>
      <w:proofErr w:type="spellEnd"/>
      <w:r w:rsidR="00E5141B">
        <w:rPr>
          <w:rFonts w:cstheme="minorHAnsi"/>
          <w:color w:val="000000"/>
          <w:shd w:val="clear" w:color="auto" w:fill="FFFFFF"/>
        </w:rPr>
        <w:t xml:space="preserve"> qui assure la présentation.</w:t>
      </w:r>
    </w:p>
    <w:p w14:paraId="7DDC9FCA" w14:textId="41305379" w:rsidR="002F32B6" w:rsidRDefault="00E5141B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Quelques kilomètres plus loin, nous voilà arrivés au </w:t>
      </w:r>
      <w:r w:rsidRPr="00E5141B">
        <w:rPr>
          <w:rFonts w:cstheme="minorHAnsi"/>
          <w:b/>
          <w:bCs/>
          <w:color w:val="000000"/>
          <w:shd w:val="clear" w:color="auto" w:fill="FFFFFF"/>
        </w:rPr>
        <w:t>château de Montvert</w:t>
      </w:r>
      <w:r>
        <w:rPr>
          <w:rFonts w:cstheme="minorHAnsi"/>
          <w:color w:val="000000"/>
          <w:shd w:val="clear" w:color="auto" w:fill="FFFFFF"/>
        </w:rPr>
        <w:t xml:space="preserve"> chez Monsieur et Madame </w:t>
      </w:r>
      <w:r w:rsidRPr="00E5141B">
        <w:rPr>
          <w:rFonts w:cstheme="minorHAnsi"/>
          <w:b/>
          <w:bCs/>
          <w:color w:val="000000"/>
          <w:shd w:val="clear" w:color="auto" w:fill="FFFFFF"/>
        </w:rPr>
        <w:t>François-Xavier Garneau</w:t>
      </w:r>
      <w:r>
        <w:rPr>
          <w:rFonts w:cstheme="minorHAnsi"/>
          <w:color w:val="000000"/>
          <w:shd w:val="clear" w:color="auto" w:fill="FFFFFF"/>
        </w:rPr>
        <w:t>. Ils sont propriétaires des lieux depuis un an seulement mais ils en connaissent déjà l</w:t>
      </w:r>
      <w:r w:rsidR="00B621D0">
        <w:rPr>
          <w:rFonts w:cstheme="minorHAnsi"/>
          <w:color w:val="000000"/>
          <w:shd w:val="clear" w:color="auto" w:fill="FFFFFF"/>
        </w:rPr>
        <w:t>a</w:t>
      </w:r>
      <w:r>
        <w:rPr>
          <w:rFonts w:cstheme="minorHAnsi"/>
          <w:color w:val="000000"/>
          <w:shd w:val="clear" w:color="auto" w:fill="FFFFFF"/>
        </w:rPr>
        <w:t xml:space="preserve"> beauté</w:t>
      </w:r>
      <w:r w:rsidR="00B621D0">
        <w:rPr>
          <w:rFonts w:cstheme="minorHAnsi"/>
          <w:color w:val="000000"/>
          <w:shd w:val="clear" w:color="auto" w:fill="FFFFFF"/>
        </w:rPr>
        <w:t xml:space="preserve"> et l’agrément</w:t>
      </w:r>
      <w:r>
        <w:rPr>
          <w:rFonts w:cstheme="minorHAnsi"/>
          <w:color w:val="000000"/>
          <w:shd w:val="clear" w:color="auto" w:fill="FFFFFF"/>
        </w:rPr>
        <w:t xml:space="preserve"> : le parc de trois hectares, la bâtisse </w:t>
      </w:r>
      <w:r w:rsidR="00B621D0">
        <w:rPr>
          <w:rFonts w:cstheme="minorHAnsi"/>
          <w:color w:val="000000"/>
          <w:shd w:val="clear" w:color="auto" w:fill="FFFFFF"/>
        </w:rPr>
        <w:t xml:space="preserve">classique à laquelle les précédents propriétaires ont ajouté en façade une grande terrasse qui permet une vue lointaine sur les monts du Limousin. C’est </w:t>
      </w:r>
      <w:r w:rsidR="00B621D0" w:rsidRPr="004A1AC8">
        <w:rPr>
          <w:rFonts w:cstheme="minorHAnsi"/>
          <w:b/>
          <w:bCs/>
          <w:color w:val="000000"/>
          <w:shd w:val="clear" w:color="auto" w:fill="FFFFFF"/>
        </w:rPr>
        <w:t>Hugues Giraud</w:t>
      </w:r>
      <w:r w:rsidR="00B621D0">
        <w:rPr>
          <w:rFonts w:cstheme="minorHAnsi"/>
          <w:color w:val="000000"/>
          <w:shd w:val="clear" w:color="auto" w:fill="FFFFFF"/>
        </w:rPr>
        <w:t xml:space="preserve">, membre du comité VMF qui donne commentaire sur l’histoire du château. </w:t>
      </w:r>
    </w:p>
    <w:p w14:paraId="75FF1CA6" w14:textId="06597B95" w:rsidR="00B621D0" w:rsidRDefault="00B621D0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La fin de la journée nous fait traverser les gorges de la Maronne qui abritent les ruines des Tours de Merle toujours </w:t>
      </w:r>
      <w:r w:rsidR="005B5273">
        <w:rPr>
          <w:rFonts w:cstheme="minorHAnsi"/>
          <w:color w:val="000000"/>
          <w:shd w:val="clear" w:color="auto" w:fill="FFFFFF"/>
        </w:rPr>
        <w:t>mystérieus</w:t>
      </w:r>
      <w:r>
        <w:rPr>
          <w:rFonts w:cstheme="minorHAnsi"/>
          <w:color w:val="000000"/>
          <w:shd w:val="clear" w:color="auto" w:fill="FFFFFF"/>
        </w:rPr>
        <w:t xml:space="preserve">es. Le </w:t>
      </w:r>
      <w:r w:rsidRPr="00B17A8C">
        <w:rPr>
          <w:rFonts w:cstheme="minorHAnsi"/>
          <w:b/>
          <w:bCs/>
          <w:color w:val="000000"/>
          <w:shd w:val="clear" w:color="auto" w:fill="FFFFFF"/>
        </w:rPr>
        <w:t>château du Rieu</w:t>
      </w:r>
      <w:r>
        <w:rPr>
          <w:rFonts w:cstheme="minorHAnsi"/>
          <w:color w:val="000000"/>
          <w:shd w:val="clear" w:color="auto" w:fill="FFFFFF"/>
        </w:rPr>
        <w:t xml:space="preserve"> lui aussi fait impression, on le découvre au tournant du chemin sur une terrasse élevée. Là, le panorama est à 180 degrés</w:t>
      </w:r>
      <w:r w:rsidR="00734628">
        <w:rPr>
          <w:rFonts w:cstheme="minorHAnsi"/>
          <w:color w:val="000000"/>
          <w:shd w:val="clear" w:color="auto" w:fill="FFFFFF"/>
        </w:rPr>
        <w:t xml:space="preserve"> côté Nord sur les Monts d’Auvergne</w:t>
      </w:r>
      <w:r w:rsidR="00B17A8C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B17A8C">
        <w:rPr>
          <w:rFonts w:cstheme="minorHAnsi"/>
          <w:color w:val="000000"/>
          <w:shd w:val="clear" w:color="auto" w:fill="FFFFFF"/>
        </w:rPr>
        <w:t>L</w:t>
      </w:r>
      <w:r>
        <w:rPr>
          <w:rFonts w:cstheme="minorHAnsi"/>
          <w:color w:val="000000"/>
          <w:shd w:val="clear" w:color="auto" w:fill="FFFFFF"/>
        </w:rPr>
        <w:t xml:space="preserve">a cour rectangulaire </w:t>
      </w:r>
      <w:r w:rsidR="00734628">
        <w:rPr>
          <w:rFonts w:cstheme="minorHAnsi"/>
          <w:color w:val="000000"/>
          <w:shd w:val="clear" w:color="auto" w:fill="FFFFFF"/>
        </w:rPr>
        <w:t>s’ouvre sur un bassin dominé par</w:t>
      </w:r>
      <w:r w:rsidR="00B17A8C">
        <w:rPr>
          <w:rFonts w:cstheme="minorHAnsi"/>
          <w:color w:val="000000"/>
          <w:shd w:val="clear" w:color="auto" w:fill="FFFFFF"/>
        </w:rPr>
        <w:t xml:space="preserve"> la</w:t>
      </w:r>
      <w:r w:rsidR="00734628">
        <w:rPr>
          <w:rFonts w:cstheme="minorHAnsi"/>
          <w:color w:val="000000"/>
          <w:shd w:val="clear" w:color="auto" w:fill="FFFFFF"/>
        </w:rPr>
        <w:t xml:space="preserve"> galerie à balustres du mur d’enceinte. Quatre tours complètent le corps de logis dont la majeure partie date du XVIème </w:t>
      </w:r>
      <w:r w:rsidR="00B17A8C">
        <w:rPr>
          <w:rFonts w:cstheme="minorHAnsi"/>
          <w:color w:val="000000"/>
          <w:shd w:val="clear" w:color="auto" w:fill="FFFFFF"/>
        </w:rPr>
        <w:t xml:space="preserve">tandis qu’un logis à deux étages a été ajouté au XIXème </w:t>
      </w:r>
      <w:r w:rsidR="00734628">
        <w:rPr>
          <w:rFonts w:cstheme="minorHAnsi"/>
          <w:color w:val="000000"/>
          <w:shd w:val="clear" w:color="auto" w:fill="FFFFFF"/>
        </w:rPr>
        <w:t>siècle</w:t>
      </w:r>
      <w:r w:rsidR="00B17A8C">
        <w:rPr>
          <w:rFonts w:cstheme="minorHAnsi"/>
          <w:color w:val="000000"/>
          <w:shd w:val="clear" w:color="auto" w:fill="FFFFFF"/>
        </w:rPr>
        <w:t xml:space="preserve"> regardant le sud-est. </w:t>
      </w:r>
    </w:p>
    <w:p w14:paraId="2D738035" w14:textId="1CA4D21C" w:rsidR="00B17A8C" w:rsidRPr="00D828DB" w:rsidRDefault="00B17A8C">
      <w:p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C’est Monsieur </w:t>
      </w:r>
      <w:r w:rsidRPr="00FB1844">
        <w:rPr>
          <w:rFonts w:cstheme="minorHAnsi"/>
          <w:b/>
          <w:bCs/>
          <w:color w:val="000000"/>
          <w:shd w:val="clear" w:color="auto" w:fill="FFFFFF"/>
        </w:rPr>
        <w:t>Philippe Brugnon</w:t>
      </w:r>
      <w:r>
        <w:rPr>
          <w:rFonts w:cstheme="minorHAnsi"/>
          <w:color w:val="000000"/>
          <w:shd w:val="clear" w:color="auto" w:fill="FFFFFF"/>
        </w:rPr>
        <w:t xml:space="preserve"> qui avait déjà reçu la délégation VMF en 1985 qui nous accueille. Il nous a préparé une surprise : en effet, c’est au « petit domaine », installé dans une ancienne grange que nous découvrons, émerveillés, l’exceptionnelle collection de </w:t>
      </w:r>
      <w:r w:rsidRPr="005B5273">
        <w:rPr>
          <w:rFonts w:cstheme="minorHAnsi"/>
          <w:b/>
          <w:bCs/>
          <w:color w:val="000000"/>
          <w:shd w:val="clear" w:color="auto" w:fill="FFFFFF"/>
        </w:rPr>
        <w:t>voitures anciennes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5B5273">
        <w:rPr>
          <w:rFonts w:cstheme="minorHAnsi"/>
          <w:color w:val="000000"/>
          <w:shd w:val="clear" w:color="auto" w:fill="FFFFFF"/>
        </w:rPr>
        <w:t>du</w:t>
      </w:r>
      <w:r w:rsidRPr="005B5273">
        <w:rPr>
          <w:rFonts w:cstheme="minorHAnsi"/>
          <w:b/>
          <w:bCs/>
          <w:color w:val="000000"/>
          <w:shd w:val="clear" w:color="auto" w:fill="FFFFFF"/>
        </w:rPr>
        <w:t xml:space="preserve"> Docteur </w:t>
      </w:r>
      <w:proofErr w:type="spellStart"/>
      <w:r w:rsidRPr="005B5273">
        <w:rPr>
          <w:rFonts w:cstheme="minorHAnsi"/>
          <w:b/>
          <w:bCs/>
          <w:color w:val="000000"/>
          <w:shd w:val="clear" w:color="auto" w:fill="FFFFFF"/>
        </w:rPr>
        <w:t>Augry</w:t>
      </w:r>
      <w:proofErr w:type="spellEnd"/>
      <w:r w:rsidRPr="005B5273">
        <w:rPr>
          <w:rFonts w:cstheme="minorHAnsi"/>
          <w:b/>
          <w:bCs/>
          <w:color w:val="000000"/>
          <w:shd w:val="clear" w:color="auto" w:fill="FFFFFF"/>
        </w:rPr>
        <w:t xml:space="preserve"> de Guerville</w:t>
      </w:r>
      <w:r>
        <w:rPr>
          <w:rFonts w:cstheme="minorHAnsi"/>
          <w:color w:val="000000"/>
          <w:shd w:val="clear" w:color="auto" w:fill="FFFFFF"/>
        </w:rPr>
        <w:t>. Les lieux ont été paysagés à l’intérieur et une collection d’affiches rurales de haute qualité ornent les murs. C’est un patrimoine que nous n’avons pas l’habitude de rencontrer</w:t>
      </w:r>
      <w:r w:rsidR="00FB1844">
        <w:rPr>
          <w:rFonts w:cstheme="minorHAnsi"/>
          <w:color w:val="000000"/>
          <w:shd w:val="clear" w:color="auto" w:fill="FFFFFF"/>
        </w:rPr>
        <w:t xml:space="preserve">, il donne au cocktail de fin d’après-midi une allure festive et enjouée, nous entrons dans une sorte d’apothéose visuelle. </w:t>
      </w:r>
      <w:r w:rsidR="00FB1844">
        <w:rPr>
          <w:rFonts w:cstheme="minorHAnsi"/>
          <w:color w:val="000000"/>
          <w:shd w:val="clear" w:color="auto" w:fill="FFFFFF"/>
        </w:rPr>
        <w:br/>
        <w:t xml:space="preserve">Que de mercis à distribuer à tous ces </w:t>
      </w:r>
      <w:r w:rsidR="00026C11">
        <w:rPr>
          <w:rFonts w:cstheme="minorHAnsi"/>
          <w:color w:val="000000"/>
          <w:shd w:val="clear" w:color="auto" w:fill="FFFFFF"/>
        </w:rPr>
        <w:t>passionnés</w:t>
      </w:r>
      <w:r w:rsidR="00FB1844">
        <w:rPr>
          <w:rFonts w:cstheme="minorHAnsi"/>
          <w:color w:val="000000"/>
          <w:shd w:val="clear" w:color="auto" w:fill="FFFFFF"/>
        </w:rPr>
        <w:t xml:space="preserve"> qui nous enchantent de leurs</w:t>
      </w:r>
      <w:r w:rsidR="005B5273">
        <w:rPr>
          <w:rFonts w:cstheme="minorHAnsi"/>
          <w:color w:val="000000"/>
          <w:shd w:val="clear" w:color="auto" w:fill="FFFFFF"/>
        </w:rPr>
        <w:t xml:space="preserve"> réussites</w:t>
      </w:r>
      <w:r w:rsidR="00FB1844">
        <w:rPr>
          <w:rFonts w:cstheme="minorHAnsi"/>
          <w:color w:val="000000"/>
          <w:shd w:val="clear" w:color="auto" w:fill="FFFFFF"/>
        </w:rPr>
        <w:t> !</w:t>
      </w:r>
    </w:p>
    <w:p w14:paraId="49CF6A27" w14:textId="77777777" w:rsidR="00514390" w:rsidRPr="00D828DB" w:rsidRDefault="00514390">
      <w:pPr>
        <w:rPr>
          <w:rFonts w:cstheme="minorHAnsi"/>
        </w:rPr>
      </w:pPr>
    </w:p>
    <w:sectPr w:rsidR="00514390" w:rsidRPr="00D8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90"/>
    <w:rsid w:val="00026C11"/>
    <w:rsid w:val="0007575F"/>
    <w:rsid w:val="002F32B6"/>
    <w:rsid w:val="004A1AC8"/>
    <w:rsid w:val="00514390"/>
    <w:rsid w:val="005B4079"/>
    <w:rsid w:val="005B5273"/>
    <w:rsid w:val="005C4451"/>
    <w:rsid w:val="00734628"/>
    <w:rsid w:val="0088080E"/>
    <w:rsid w:val="008C4BBF"/>
    <w:rsid w:val="00B17A8C"/>
    <w:rsid w:val="00B621D0"/>
    <w:rsid w:val="00C352E0"/>
    <w:rsid w:val="00C81126"/>
    <w:rsid w:val="00D828DB"/>
    <w:rsid w:val="00E5141B"/>
    <w:rsid w:val="00F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CF71"/>
  <w15:chartTrackingRefBased/>
  <w15:docId w15:val="{BABEFB39-9614-4DC9-82B6-92A4A36B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</dc:creator>
  <cp:keywords/>
  <dc:description/>
  <cp:lastModifiedBy>Béatrice du Fayet de la Tour</cp:lastModifiedBy>
  <cp:revision>2</cp:revision>
  <cp:lastPrinted>2020-08-29T15:14:00Z</cp:lastPrinted>
  <dcterms:created xsi:type="dcterms:W3CDTF">2020-08-30T13:05:00Z</dcterms:created>
  <dcterms:modified xsi:type="dcterms:W3CDTF">2020-08-30T13:05:00Z</dcterms:modified>
</cp:coreProperties>
</file>