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4E" w:rsidRPr="0043504E" w:rsidRDefault="0043504E" w:rsidP="0043504E">
      <w:pPr>
        <w:jc w:val="center"/>
        <w:rPr>
          <w:b/>
          <w:color w:val="1F497D" w:themeColor="text2"/>
          <w:sz w:val="28"/>
          <w:szCs w:val="28"/>
        </w:rPr>
      </w:pPr>
      <w:r w:rsidRPr="0043504E">
        <w:rPr>
          <w:b/>
          <w:color w:val="1F497D" w:themeColor="text2"/>
          <w:sz w:val="28"/>
          <w:szCs w:val="28"/>
        </w:rPr>
        <w:t>Prix régional « le Patrimoine, toute une histoire »  Région Centre Val de Loire</w:t>
      </w:r>
    </w:p>
    <w:p w:rsidR="0043504E" w:rsidRPr="009538C1" w:rsidRDefault="009538C1" w:rsidP="0043504E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Mardi </w:t>
      </w:r>
      <w:r w:rsidR="0043504E" w:rsidRPr="009538C1">
        <w:rPr>
          <w:b/>
          <w:color w:val="1F497D" w:themeColor="text2"/>
          <w:sz w:val="28"/>
          <w:szCs w:val="28"/>
        </w:rPr>
        <w:t>23 juin 2020</w:t>
      </w:r>
    </w:p>
    <w:p w:rsidR="00451174" w:rsidRDefault="003762ED">
      <w:r>
        <w:t>Nous étions une quarantaine dans la cour de l’école Charles Péguy de Lamotte-Beuvron</w:t>
      </w:r>
      <w:r w:rsidR="00F9750F">
        <w:t xml:space="preserve"> en Loir-et-Cher</w:t>
      </w:r>
      <w:r>
        <w:t xml:space="preserve"> </w:t>
      </w:r>
      <w:r w:rsidR="0043504E">
        <w:t>lors de</w:t>
      </w:r>
      <w:r>
        <w:t xml:space="preserve"> la remise du 1</w:t>
      </w:r>
      <w:r w:rsidRPr="003762ED">
        <w:rPr>
          <w:vertAlign w:val="superscript"/>
        </w:rPr>
        <w:t>er</w:t>
      </w:r>
      <w:r>
        <w:t xml:space="preserve"> prix régional de la classe de</w:t>
      </w:r>
      <w:r w:rsidR="00F9750F">
        <w:t xml:space="preserve"> CM1 de Madame </w:t>
      </w:r>
      <w:proofErr w:type="spellStart"/>
      <w:r w:rsidR="00F9750F">
        <w:t>Lafon</w:t>
      </w:r>
      <w:proofErr w:type="spellEnd"/>
      <w:r w:rsidR="00F9750F">
        <w:t>-Delpit et d</w:t>
      </w:r>
      <w:r>
        <w:t>u 2</w:t>
      </w:r>
      <w:r w:rsidRPr="003762ED">
        <w:rPr>
          <w:vertAlign w:val="superscript"/>
        </w:rPr>
        <w:t>ème</w:t>
      </w:r>
      <w:r>
        <w:t xml:space="preserve"> prix régional de la classe de CM1 de Madame Alvarez.</w:t>
      </w:r>
    </w:p>
    <w:p w:rsidR="003762ED" w:rsidRDefault="003762ED">
      <w:r>
        <w:t>Les enfants nous attendaient, nous guettaient tout heureux d’être les héros du jour.</w:t>
      </w:r>
    </w:p>
    <w:p w:rsidR="003762ED" w:rsidRDefault="003762ED">
      <w:r>
        <w:t>Les consignes sanitaires étaient bien respectées…</w:t>
      </w:r>
    </w:p>
    <w:p w:rsidR="003762ED" w:rsidRDefault="003762ED">
      <w:r>
        <w:t xml:space="preserve">Étaient présents, le directeur de l’école, une adjointe de la mairie représentant M. le Maire, la conseillère municipale en charge de la mission scolaire, l’inspectrice académique de la circonscription, Karine </w:t>
      </w:r>
      <w:proofErr w:type="spellStart"/>
      <w:r>
        <w:t>Gasselin</w:t>
      </w:r>
      <w:proofErr w:type="spellEnd"/>
      <w:r>
        <w:t xml:space="preserve">, deux membres du </w:t>
      </w:r>
      <w:proofErr w:type="spellStart"/>
      <w:r>
        <w:t>Graahs</w:t>
      </w:r>
      <w:proofErr w:type="spellEnd"/>
      <w:r>
        <w:t>,  et sept adhérents VMF.</w:t>
      </w:r>
    </w:p>
    <w:p w:rsidR="003762ED" w:rsidRDefault="003762ED">
      <w:r>
        <w:t>Patrick de Beauregard a</w:t>
      </w:r>
      <w:r w:rsidR="009538C1">
        <w:t>vait organisé la rencontre et</w:t>
      </w:r>
      <w:r>
        <w:t xml:space="preserve"> a remis tout d’abord le </w:t>
      </w:r>
      <w:r w:rsidR="009538C1">
        <w:t>1</w:t>
      </w:r>
      <w:r w:rsidR="009538C1" w:rsidRPr="009538C1">
        <w:rPr>
          <w:vertAlign w:val="superscript"/>
        </w:rPr>
        <w:t>er</w:t>
      </w:r>
      <w:r w:rsidR="009538C1">
        <w:t xml:space="preserve"> </w:t>
      </w:r>
      <w:r>
        <w:t>prix départemental ainsi que la coupe VMF 41 qui passe d’école en école.</w:t>
      </w:r>
    </w:p>
    <w:p w:rsidR="0043504E" w:rsidRDefault="003762ED">
      <w:r>
        <w:t xml:space="preserve">Puis </w:t>
      </w:r>
      <w:r w:rsidR="0043504E">
        <w:t xml:space="preserve">nous avons remis </w:t>
      </w:r>
      <w:r>
        <w:t>le 1</w:t>
      </w:r>
      <w:r w:rsidRPr="003762ED">
        <w:rPr>
          <w:vertAlign w:val="superscript"/>
        </w:rPr>
        <w:t>er</w:t>
      </w:r>
      <w:r>
        <w:t xml:space="preserve"> prix régional sous les applaudiss</w:t>
      </w:r>
      <w:r w:rsidR="0043504E">
        <w:t>ements nourris de l’assistance</w:t>
      </w:r>
      <w:r w:rsidR="009538C1">
        <w:t>. L</w:t>
      </w:r>
      <w:r>
        <w:t>es visages réjouis faisaient plaisir à voir</w:t>
      </w:r>
      <w:r w:rsidR="009538C1">
        <w:t xml:space="preserve"> et valaient le déplacement !</w:t>
      </w:r>
    </w:p>
    <w:p w:rsidR="003762ED" w:rsidRDefault="003762ED">
      <w:r>
        <w:t>Un chèque de 200 € a été offert à la classe au nom des 6 délégations</w:t>
      </w:r>
      <w:r w:rsidR="009538C1">
        <w:t xml:space="preserve"> VMF</w:t>
      </w:r>
      <w:r>
        <w:t xml:space="preserve"> </w:t>
      </w:r>
      <w:r w:rsidR="009538C1">
        <w:t>de la région Centre Val de Loire.</w:t>
      </w:r>
    </w:p>
    <w:p w:rsidR="0043504E" w:rsidRDefault="0043504E">
      <w:r>
        <w:t xml:space="preserve">Un abonnement au « Petit Leonard »a été offert à l’autre classe </w:t>
      </w:r>
      <w:r w:rsidR="009538C1">
        <w:t xml:space="preserve">par </w:t>
      </w:r>
      <w:r>
        <w:t xml:space="preserve"> la délégation du Loir-et-Cher.</w:t>
      </w:r>
    </w:p>
    <w:p w:rsidR="003762ED" w:rsidRDefault="004559B8" w:rsidP="009538C1">
      <w:pPr>
        <w:ind w:right="-142"/>
      </w:pPr>
      <w:r>
        <w:t>Discours, p</w:t>
      </w:r>
      <w:r w:rsidR="00AD498A">
        <w:t>hotos, discussions</w:t>
      </w:r>
      <w:r w:rsidR="009538C1">
        <w:t xml:space="preserve">, apartés, </w:t>
      </w:r>
      <w:r w:rsidR="00A05FF4">
        <w:t>ainsi que</w:t>
      </w:r>
      <w:r>
        <w:t xml:space="preserve"> </w:t>
      </w:r>
      <w:r w:rsidR="00AD498A">
        <w:t>jus d</w:t>
      </w:r>
      <w:r w:rsidR="009538C1">
        <w:t>e fruits, madeleines et bonbons étaient à l’</w:t>
      </w:r>
      <w:r w:rsidR="00A05FF4">
        <w:t>ordre du jour !</w:t>
      </w:r>
    </w:p>
    <w:p w:rsidR="00AD498A" w:rsidRDefault="00AD498A">
      <w:r>
        <w:t>En nous quittant et en nous remerciant</w:t>
      </w:r>
      <w:r w:rsidR="009538C1">
        <w:t xml:space="preserve"> chaleureusement </w:t>
      </w:r>
      <w:r>
        <w:t xml:space="preserve"> le directeur nous a </w:t>
      </w:r>
      <w:r w:rsidR="009538C1">
        <w:t>confié</w:t>
      </w:r>
      <w:r w:rsidR="00F9750F">
        <w:t xml:space="preserve"> toute son admiration pour l</w:t>
      </w:r>
      <w:r>
        <w:t>es deux professeurs</w:t>
      </w:r>
      <w:r w:rsidR="009538C1">
        <w:t xml:space="preserve"> </w:t>
      </w:r>
      <w:r w:rsidR="00F9750F">
        <w:t xml:space="preserve">de CM1 </w:t>
      </w:r>
      <w:r w:rsidR="009538C1">
        <w:t xml:space="preserve">qui </w:t>
      </w:r>
      <w:r w:rsidR="00A05FF4">
        <w:t>font vivre le Patrimoine de Lamotte-Beuvron.</w:t>
      </w:r>
    </w:p>
    <w:p w:rsidR="003762ED" w:rsidRDefault="003762ED"/>
    <w:p w:rsidR="003762ED" w:rsidRDefault="00E43ABB" w:rsidP="00931BDE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1212215</wp:posOffset>
            </wp:positionH>
            <wp:positionV relativeFrom="paragraph">
              <wp:posOffset>1786890</wp:posOffset>
            </wp:positionV>
            <wp:extent cx="3562985" cy="2668270"/>
            <wp:effectExtent l="19050" t="0" r="0" b="0"/>
            <wp:wrapTopAndBottom/>
            <wp:docPr id="4" name="Image 3" descr="E:\Documents\VMF\VMF 2020\Le Patrimoine, toute une histoire\IMG-202006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\VMF\VMF 2020\Le Patrimoine, toute une histoire\IMG-20200626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BDE">
        <w:t xml:space="preserve"> </w:t>
      </w:r>
      <w:r w:rsidRPr="00E43ABB">
        <w:drawing>
          <wp:inline distT="0" distB="0" distL="0" distR="0">
            <wp:extent cx="1044364" cy="1392464"/>
            <wp:effectExtent l="19050" t="0" r="3386" b="0"/>
            <wp:docPr id="7" name="Image 1" descr="E:\Documents\VMF\VMF 2020\Le Patrimoine, toute une histoire\wetransfer-f7b32a (2)\2020-06-23\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VMF\VMF 2020\Le Patrimoine, toute une histoire\wetransfer-f7b32a (2)\2020-06-23\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04" cy="139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BDE">
        <w:t xml:space="preserve">                      </w:t>
      </w:r>
      <w:r w:rsidR="00400552" w:rsidRPr="00400552">
        <w:drawing>
          <wp:inline distT="0" distB="0" distL="0" distR="0">
            <wp:extent cx="2134870" cy="1601178"/>
            <wp:effectExtent l="19050" t="0" r="0" b="0"/>
            <wp:docPr id="6" name="Image 2" descr="E:\Documents\VMF\VMF 2020\Le Patrimoine, toute une histoire\wetransfer-f7b32a (2)\2020-06-23\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\VMF\VMF 2020\Le Patrimoine, toute une histoire\wetransfer-f7b32a (2)\2020-06-23\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13" cy="16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2ED" w:rsidSect="00400552"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savePreviewPicture/>
  <w:compat/>
  <w:rsids>
    <w:rsidRoot w:val="003762ED"/>
    <w:rsid w:val="003762ED"/>
    <w:rsid w:val="00400552"/>
    <w:rsid w:val="00432E27"/>
    <w:rsid w:val="0043504E"/>
    <w:rsid w:val="00451174"/>
    <w:rsid w:val="004559B8"/>
    <w:rsid w:val="00931BDE"/>
    <w:rsid w:val="009538C1"/>
    <w:rsid w:val="00A05FF4"/>
    <w:rsid w:val="00A1182F"/>
    <w:rsid w:val="00AD498A"/>
    <w:rsid w:val="00E43ABB"/>
    <w:rsid w:val="00F9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8</cp:revision>
  <dcterms:created xsi:type="dcterms:W3CDTF">2020-06-27T10:04:00Z</dcterms:created>
  <dcterms:modified xsi:type="dcterms:W3CDTF">2020-06-29T08:56:00Z</dcterms:modified>
</cp:coreProperties>
</file>